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F11A" w14:textId="77777777" w:rsidR="00C62288" w:rsidRDefault="003B69A5" w:rsidP="00C62288">
      <w:pPr>
        <w:pStyle w:val="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center"/>
        <w:rPr>
          <w:rFonts w:ascii="TheSerifB W6 SemiBold" w:hAnsi="TheSerifB W6 SemiBold"/>
          <w:b w:val="0"/>
          <w:sz w:val="32"/>
          <w:szCs w:val="32"/>
          <w:u w:val="single"/>
        </w:rPr>
      </w:pPr>
      <w:r w:rsidRPr="00340819">
        <w:rPr>
          <w:rFonts w:ascii="TheSerifB W6 SemiBold" w:hAnsi="TheSerifB W6 SemiBold"/>
          <w:b w:val="0"/>
          <w:sz w:val="32"/>
          <w:szCs w:val="32"/>
          <w:u w:val="single"/>
        </w:rPr>
        <w:t>Schenkung</w:t>
      </w:r>
      <w:r w:rsidR="0016350B" w:rsidRPr="00340819">
        <w:rPr>
          <w:rFonts w:ascii="TheSerifB W6 SemiBold" w:hAnsi="TheSerifB W6 SemiBold"/>
          <w:b w:val="0"/>
          <w:sz w:val="32"/>
          <w:szCs w:val="32"/>
          <w:u w:val="single"/>
        </w:rPr>
        <w:t xml:space="preserve"> Streuo</w:t>
      </w:r>
      <w:r w:rsidR="001C5BE9" w:rsidRPr="00340819">
        <w:rPr>
          <w:rFonts w:ascii="TheSerifB W6 SemiBold" w:hAnsi="TheSerifB W6 SemiBold"/>
          <w:b w:val="0"/>
          <w:sz w:val="32"/>
          <w:szCs w:val="32"/>
          <w:u w:val="single"/>
        </w:rPr>
        <w:t>b</w:t>
      </w:r>
      <w:r w:rsidR="0016350B" w:rsidRPr="00340819">
        <w:rPr>
          <w:rFonts w:ascii="TheSerifB W6 SemiBold" w:hAnsi="TheSerifB W6 SemiBold"/>
          <w:b w:val="0"/>
          <w:sz w:val="32"/>
          <w:szCs w:val="32"/>
          <w:u w:val="single"/>
        </w:rPr>
        <w:t xml:space="preserve">stbaum </w:t>
      </w:r>
      <w:r w:rsidR="00D24951" w:rsidRPr="00340819">
        <w:rPr>
          <w:rFonts w:ascii="TheSerifB W6 SemiBold" w:hAnsi="TheSerifB W6 SemiBold"/>
          <w:b w:val="0"/>
          <w:sz w:val="32"/>
          <w:szCs w:val="32"/>
          <w:u w:val="single"/>
        </w:rPr>
        <w:t>aus dem</w:t>
      </w:r>
      <w:r w:rsidR="0016350B" w:rsidRPr="00340819">
        <w:rPr>
          <w:rFonts w:ascii="TheSerifB W6 SemiBold" w:hAnsi="TheSerifB W6 SemiBold"/>
          <w:b w:val="0"/>
          <w:sz w:val="32"/>
          <w:szCs w:val="32"/>
          <w:u w:val="single"/>
        </w:rPr>
        <w:t xml:space="preserve"> </w:t>
      </w:r>
    </w:p>
    <w:p w14:paraId="5BEC4E17" w14:textId="4308FB56" w:rsidR="006B1236" w:rsidRPr="00340819" w:rsidRDefault="0016350B" w:rsidP="00C62288">
      <w:pPr>
        <w:pStyle w:val="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center"/>
        <w:rPr>
          <w:rFonts w:ascii="TheSerifB W6 SemiBold" w:hAnsi="TheSerifB W6 SemiBold"/>
          <w:b w:val="0"/>
          <w:bCs w:val="0"/>
          <w:sz w:val="32"/>
          <w:szCs w:val="32"/>
        </w:rPr>
      </w:pPr>
      <w:r w:rsidRPr="00340819">
        <w:rPr>
          <w:rFonts w:ascii="TheSerifB W6 SemiBold" w:hAnsi="TheSerifB W6 SemiBold"/>
          <w:b w:val="0"/>
          <w:sz w:val="32"/>
          <w:szCs w:val="32"/>
          <w:u w:val="single"/>
        </w:rPr>
        <w:t>Förderprogramm „Streuobst für alle</w:t>
      </w:r>
      <w:r w:rsidR="00D24951" w:rsidRPr="00340819">
        <w:rPr>
          <w:rFonts w:ascii="TheSerifB W6 SemiBold" w:hAnsi="TheSerifB W6 SemiBold"/>
          <w:b w:val="0"/>
          <w:sz w:val="32"/>
          <w:szCs w:val="32"/>
          <w:u w:val="single"/>
        </w:rPr>
        <w:t>!</w:t>
      </w:r>
      <w:r w:rsidRPr="00340819">
        <w:rPr>
          <w:rFonts w:ascii="TheSerifB W6 SemiBold" w:hAnsi="TheSerifB W6 SemiBold"/>
          <w:b w:val="0"/>
          <w:sz w:val="32"/>
          <w:szCs w:val="32"/>
          <w:u w:val="single"/>
        </w:rPr>
        <w:t>“</w:t>
      </w:r>
    </w:p>
    <w:p w14:paraId="1B10000E" w14:textId="77777777" w:rsidR="003B69A5" w:rsidRPr="00340819" w:rsidRDefault="003B69A5" w:rsidP="00792381">
      <w:pPr>
        <w:rPr>
          <w:rFonts w:ascii="TheSerifB W6 SemiBold" w:hAnsi="TheSerifB W6 SemiBold"/>
          <w:sz w:val="23"/>
          <w:szCs w:val="23"/>
        </w:rPr>
      </w:pPr>
    </w:p>
    <w:p w14:paraId="417577C7" w14:textId="77777777" w:rsidR="002B7BAC" w:rsidRPr="00340819" w:rsidRDefault="0016350B" w:rsidP="002B7B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6 SemiBold" w:hAnsi="TheSerifB W6 SemiBold"/>
          <w:bCs/>
          <w:sz w:val="23"/>
          <w:szCs w:val="23"/>
        </w:rPr>
      </w:pPr>
      <w:r w:rsidRPr="00340819">
        <w:rPr>
          <w:rFonts w:ascii="TheSerifB W6 SemiBold" w:hAnsi="TheSerifB W6 SemiBold"/>
          <w:bCs/>
          <w:sz w:val="23"/>
          <w:szCs w:val="23"/>
        </w:rPr>
        <w:t xml:space="preserve">Präambel: </w:t>
      </w:r>
    </w:p>
    <w:p w14:paraId="5A465506" w14:textId="14C7AFAB" w:rsidR="002B7BAC" w:rsidRPr="00340819" w:rsidRDefault="002B7BAC" w:rsidP="00DD5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4 SemiLight" w:hAnsi="TheSerifB W4 SemiLight"/>
          <w:sz w:val="23"/>
          <w:szCs w:val="23"/>
        </w:rPr>
      </w:pPr>
      <w:r w:rsidRPr="00340819">
        <w:rPr>
          <w:rFonts w:ascii="TheSerifB W4 SemiLight" w:hAnsi="TheSerifB W4 SemiLight"/>
          <w:sz w:val="23"/>
          <w:szCs w:val="23"/>
        </w:rPr>
        <w:t>Aufgrund des Förderprogramm</w:t>
      </w:r>
      <w:r w:rsidR="00D24951" w:rsidRPr="00340819">
        <w:rPr>
          <w:rFonts w:ascii="TheSerifB W4 SemiLight" w:hAnsi="TheSerifB W4 SemiLight"/>
          <w:sz w:val="23"/>
          <w:szCs w:val="23"/>
        </w:rPr>
        <w:t>es</w:t>
      </w:r>
      <w:r w:rsidRPr="00340819">
        <w:rPr>
          <w:rFonts w:ascii="TheSerifB W4 SemiLight" w:hAnsi="TheSerifB W4 SemiLight"/>
          <w:sz w:val="23"/>
          <w:szCs w:val="23"/>
        </w:rPr>
        <w:t xml:space="preserve"> des Bayerischen Staatsministeriums für Ernährung, Landwirtschaft und Forsten (Fördermittelgeber) können Streuobstbäume kostenlos an Bürger (Beschenkte) ausgegeben werden. Zwischengeschaltet sind aber z.</w:t>
      </w:r>
      <w:r w:rsidR="00D24951" w:rsidRPr="00340819">
        <w:rPr>
          <w:rFonts w:ascii="TheSerifB W4 SemiLight" w:hAnsi="TheSerifB W4 SemiLight"/>
          <w:sz w:val="23"/>
          <w:szCs w:val="23"/>
        </w:rPr>
        <w:t xml:space="preserve"> </w:t>
      </w:r>
      <w:r w:rsidR="00DD52A4">
        <w:rPr>
          <w:rFonts w:ascii="TheSerifB W4 SemiLight" w:hAnsi="TheSerifB W4 SemiLight"/>
          <w:sz w:val="23"/>
          <w:szCs w:val="23"/>
        </w:rPr>
        <w:t>B. Vereine   o</w:t>
      </w:r>
      <w:r w:rsidRPr="00340819">
        <w:rPr>
          <w:rFonts w:ascii="TheSerifB W4 SemiLight" w:hAnsi="TheSerifB W4 SemiLight"/>
          <w:sz w:val="23"/>
          <w:szCs w:val="23"/>
        </w:rPr>
        <w:t xml:space="preserve">der Kommunen (Schenker), die eine </w:t>
      </w:r>
      <w:proofErr w:type="spellStart"/>
      <w:r w:rsidRPr="00340819">
        <w:rPr>
          <w:rFonts w:ascii="TheSerifB W4 SemiLight" w:hAnsi="TheSerifB W4 SemiLight"/>
          <w:sz w:val="23"/>
          <w:szCs w:val="23"/>
        </w:rPr>
        <w:t>Bündlerfunktion</w:t>
      </w:r>
      <w:proofErr w:type="spellEnd"/>
      <w:r w:rsidRPr="00340819">
        <w:rPr>
          <w:rFonts w:ascii="TheSerifB W4 SemiLight" w:hAnsi="TheSerifB W4 SemiLight"/>
          <w:sz w:val="23"/>
          <w:szCs w:val="23"/>
        </w:rPr>
        <w:t xml:space="preserve"> übernehmen und antragsberechtigt sind</w:t>
      </w:r>
      <w:r w:rsidR="00D24951" w:rsidRPr="00340819">
        <w:rPr>
          <w:rFonts w:ascii="TheSerifB W4 SemiLight" w:hAnsi="TheSerifB W4 SemiLight"/>
          <w:sz w:val="23"/>
          <w:szCs w:val="23"/>
        </w:rPr>
        <w:t>, wie beispielsweise Obst- und Gartenbauvereine.</w:t>
      </w:r>
    </w:p>
    <w:p w14:paraId="5738BE3D" w14:textId="09ED580F" w:rsidR="002B7BAC" w:rsidRPr="00340819" w:rsidRDefault="002B7BAC" w:rsidP="00DD5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4 SemiLight" w:hAnsi="TheSerifB W4 SemiLight"/>
          <w:sz w:val="23"/>
          <w:szCs w:val="23"/>
        </w:rPr>
      </w:pPr>
      <w:r w:rsidRPr="00340819">
        <w:rPr>
          <w:rFonts w:ascii="TheSerifB W4 SemiLight" w:hAnsi="TheSerifB W4 SemiLight"/>
          <w:sz w:val="23"/>
          <w:szCs w:val="23"/>
        </w:rPr>
        <w:t>Der Verein ist aus den Bestimmungen zum Förderprogramm verantwortlich für die Einhaltung der Zweckbindungsfrist. Zweckbindungsfrist beträgt 12 Jahre ab der Auszahlung der Fördermittel. Werden die Streuobstbäume nicht ordnungsgemäß an de</w:t>
      </w:r>
      <w:r w:rsidR="00D24951" w:rsidRPr="00340819">
        <w:rPr>
          <w:rFonts w:ascii="TheSerifB W4 SemiLight" w:hAnsi="TheSerifB W4 SemiLight"/>
          <w:sz w:val="23"/>
          <w:szCs w:val="23"/>
        </w:rPr>
        <w:t>m</w:t>
      </w:r>
      <w:r w:rsidRPr="00340819">
        <w:rPr>
          <w:rFonts w:ascii="TheSerifB W4 SemiLight" w:hAnsi="TheSerifB W4 SemiLight"/>
          <w:sz w:val="23"/>
          <w:szCs w:val="23"/>
        </w:rPr>
        <w:t xml:space="preserve"> mit dem Schenker vereinbarten Standort unmittelbar ein</w:t>
      </w:r>
      <w:r w:rsidR="00D24951" w:rsidRPr="00340819">
        <w:rPr>
          <w:rFonts w:ascii="TheSerifB W4 SemiLight" w:hAnsi="TheSerifB W4 SemiLight"/>
          <w:sz w:val="23"/>
          <w:szCs w:val="23"/>
        </w:rPr>
        <w:t>ge</w:t>
      </w:r>
      <w:r w:rsidRPr="00340819">
        <w:rPr>
          <w:rFonts w:ascii="TheSerifB W4 SemiLight" w:hAnsi="TheSerifB W4 SemiLight"/>
          <w:sz w:val="23"/>
          <w:szCs w:val="23"/>
        </w:rPr>
        <w:t>pflanzt oder die Streuobstbäume innerhalb der Zweckbindungsfrist von 12 Jahren entfernt, so wird die Zuwendung im Regelfall zurückgefordert.</w:t>
      </w:r>
    </w:p>
    <w:p w14:paraId="626C6E06" w14:textId="7554B298" w:rsidR="002B7BAC" w:rsidRPr="00340819" w:rsidRDefault="002B7BAC" w:rsidP="00DD5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4 SemiLight" w:hAnsi="TheSerifB W4 SemiLight"/>
          <w:sz w:val="23"/>
          <w:szCs w:val="23"/>
        </w:rPr>
      </w:pPr>
      <w:r w:rsidRPr="00340819">
        <w:rPr>
          <w:rFonts w:ascii="TheSerifB W4 SemiLight" w:hAnsi="TheSerifB W4 SemiLight"/>
          <w:sz w:val="23"/>
          <w:szCs w:val="23"/>
        </w:rPr>
        <w:t>Ziel der Vereinbarung ist es, dass der Rückforderungsanspruch an den Beschenkten weitergegeben werden kann, sofern der Beschenkte die Streuobstbäume nicht ordnungsgemäß an de</w:t>
      </w:r>
      <w:r w:rsidR="00D24951" w:rsidRPr="00340819">
        <w:rPr>
          <w:rFonts w:ascii="TheSerifB W4 SemiLight" w:hAnsi="TheSerifB W4 SemiLight"/>
          <w:sz w:val="23"/>
          <w:szCs w:val="23"/>
        </w:rPr>
        <w:t>m</w:t>
      </w:r>
      <w:r w:rsidRPr="00340819">
        <w:rPr>
          <w:rFonts w:ascii="TheSerifB W4 SemiLight" w:hAnsi="TheSerifB W4 SemiLight"/>
          <w:sz w:val="23"/>
          <w:szCs w:val="23"/>
        </w:rPr>
        <w:t xml:space="preserve"> mit dem Schenker vereinbarten Standort unmittelbar einpflanzt oder die Streuobstbäume innerhalb der Zweckbindungsfrist von 12 Jahren entfernt.</w:t>
      </w:r>
    </w:p>
    <w:p w14:paraId="6CD437C7" w14:textId="77777777" w:rsidR="0016350B" w:rsidRPr="00340819" w:rsidRDefault="001635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4 SemiLight" w:hAnsi="TheSerifB W4 SemiLight"/>
          <w:b/>
          <w:bCs/>
          <w:sz w:val="23"/>
          <w:szCs w:val="23"/>
        </w:rPr>
      </w:pPr>
    </w:p>
    <w:p w14:paraId="0838F9E7" w14:textId="59E14787" w:rsidR="00340819" w:rsidRDefault="00183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6 SemiBold" w:hAnsi="TheSerifB W6 SemiBold"/>
          <w:bCs/>
          <w:sz w:val="23"/>
          <w:szCs w:val="23"/>
        </w:rPr>
      </w:pPr>
      <w:r w:rsidRPr="00340819">
        <w:rPr>
          <w:rFonts w:ascii="TheSerifB W6 SemiBold" w:hAnsi="TheSerifB W6 SemiBold"/>
          <w:bCs/>
          <w:sz w:val="23"/>
          <w:szCs w:val="23"/>
        </w:rPr>
        <w:t xml:space="preserve">Zwischen </w:t>
      </w:r>
      <w:r w:rsidR="001C5BE9" w:rsidRPr="00340819">
        <w:rPr>
          <w:rFonts w:ascii="TheSerifB W6 SemiBold" w:hAnsi="TheSerifB W6 SemiBold"/>
          <w:bCs/>
          <w:sz w:val="23"/>
          <w:szCs w:val="23"/>
        </w:rPr>
        <w:t>dem</w:t>
      </w:r>
    </w:p>
    <w:p w14:paraId="0C2BAFDD" w14:textId="46B5364F" w:rsidR="00E92D46" w:rsidRDefault="00E92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6 SemiBold" w:hAnsi="TheSerifB W6 SemiBold"/>
          <w:bCs/>
          <w:sz w:val="23"/>
          <w:szCs w:val="23"/>
        </w:rPr>
      </w:pPr>
    </w:p>
    <w:p w14:paraId="30F1525C" w14:textId="7998D883" w:rsidR="00E92D46" w:rsidRDefault="00E92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6 SemiBold" w:hAnsi="TheSerifB W6 SemiBold"/>
          <w:bCs/>
          <w:sz w:val="23"/>
          <w:szCs w:val="23"/>
        </w:rPr>
      </w:pPr>
      <w:r>
        <w:rPr>
          <w:rFonts w:ascii="TheSerifB W6 SemiBold" w:hAnsi="TheSerifB W6 SemiBold"/>
          <w:bCs/>
          <w:sz w:val="23"/>
          <w:szCs w:val="23"/>
        </w:rPr>
        <w:t xml:space="preserve">____________________________________________ </w:t>
      </w:r>
      <w:r w:rsidRPr="00E92D46">
        <w:rPr>
          <w:rFonts w:ascii="TheSerifB W6 SemiBold" w:hAnsi="TheSerifB W6 SemiBold"/>
          <w:b/>
          <w:bCs/>
          <w:color w:val="FF0000"/>
          <w:sz w:val="23"/>
          <w:szCs w:val="23"/>
        </w:rPr>
        <w:t>(Name des Vereins)</w:t>
      </w:r>
    </w:p>
    <w:p w14:paraId="7C304FDD" w14:textId="77777777" w:rsidR="00E92D46" w:rsidRPr="00E92D46" w:rsidRDefault="00E92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6 SemiBold" w:hAnsi="TheSerifB W6 SemiBold"/>
          <w:bCs/>
          <w:sz w:val="23"/>
          <w:szCs w:val="23"/>
        </w:rPr>
      </w:pPr>
    </w:p>
    <w:p w14:paraId="20F68D1F" w14:textId="70DA2F80" w:rsidR="003B69A5" w:rsidRDefault="009379DA" w:rsidP="00BB1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4 SemiLight" w:hAnsi="TheSerifB W4 SemiLight"/>
          <w:sz w:val="23"/>
          <w:szCs w:val="23"/>
        </w:rPr>
      </w:pPr>
      <w:r w:rsidRPr="00340819">
        <w:rPr>
          <w:rFonts w:ascii="TheSerifB W4 SemiLight" w:hAnsi="TheSerifB W4 SemiLight"/>
          <w:sz w:val="23"/>
          <w:szCs w:val="23"/>
        </w:rPr>
        <w:t xml:space="preserve">vertreten durch </w:t>
      </w:r>
      <w:r w:rsidR="00E92D46">
        <w:rPr>
          <w:rFonts w:ascii="TheSerifB W4 SemiLight" w:hAnsi="TheSerifB W4 SemiLight"/>
          <w:sz w:val="23"/>
          <w:szCs w:val="23"/>
        </w:rPr>
        <w:t>____________________________________</w:t>
      </w:r>
      <w:r w:rsidR="00E92D46" w:rsidRPr="00E92D46">
        <w:rPr>
          <w:rFonts w:ascii="TheSerifB W4 SemiLight" w:hAnsi="TheSerifB W4 SemiLight"/>
          <w:b/>
          <w:color w:val="FF0000"/>
          <w:sz w:val="23"/>
          <w:szCs w:val="23"/>
        </w:rPr>
        <w:t xml:space="preserve">(Name, Funktion) </w:t>
      </w:r>
      <w:r w:rsidR="00BB1C68" w:rsidRPr="00E92D46">
        <w:rPr>
          <w:rFonts w:ascii="TheSerifB W4 SemiLight" w:hAnsi="TheSerifB W4 SemiLight"/>
          <w:b/>
          <w:color w:val="FF0000"/>
          <w:sz w:val="23"/>
          <w:szCs w:val="23"/>
        </w:rPr>
        <w:t xml:space="preserve"> </w:t>
      </w:r>
      <w:r w:rsidR="00E92D46">
        <w:rPr>
          <w:rFonts w:ascii="TheSerifB W4 SemiLight" w:hAnsi="TheSerifB W4 SemiLight"/>
          <w:sz w:val="23"/>
          <w:szCs w:val="23"/>
        </w:rPr>
        <w:br/>
      </w:r>
      <w:r w:rsidR="00792381" w:rsidRPr="00340819">
        <w:rPr>
          <w:rFonts w:ascii="TheSerifB W4 SemiLight" w:hAnsi="TheSerifB W4 SemiLight"/>
          <w:sz w:val="23"/>
          <w:szCs w:val="23"/>
        </w:rPr>
        <w:t>(nachfolgend „Schenker“),</w:t>
      </w:r>
    </w:p>
    <w:p w14:paraId="7D5D3556" w14:textId="77777777" w:rsidR="00E92D46" w:rsidRPr="00340819" w:rsidRDefault="00E92D46" w:rsidP="00BB1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4 SemiLight" w:hAnsi="TheSerifB W4 SemiLight"/>
          <w:sz w:val="23"/>
          <w:szCs w:val="23"/>
        </w:rPr>
      </w:pPr>
    </w:p>
    <w:p w14:paraId="1752CE6A" w14:textId="2268B1A8" w:rsidR="003B69A5" w:rsidRPr="00340819" w:rsidRDefault="00183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6 SemiBold" w:hAnsi="TheSerifB W6 SemiBold"/>
          <w:bCs/>
          <w:sz w:val="23"/>
          <w:szCs w:val="23"/>
        </w:rPr>
      </w:pPr>
      <w:r w:rsidRPr="00340819">
        <w:rPr>
          <w:rFonts w:ascii="TheSerifB W6 SemiBold" w:hAnsi="TheSerifB W6 SemiBold"/>
          <w:bCs/>
          <w:sz w:val="23"/>
          <w:szCs w:val="23"/>
        </w:rPr>
        <w:t xml:space="preserve">sowie </w:t>
      </w:r>
    </w:p>
    <w:p w14:paraId="6FD14CAE" w14:textId="123208CB" w:rsidR="003B69A5" w:rsidRPr="00340819" w:rsidRDefault="00E92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4 SemiLight" w:hAnsi="TheSerifB W4 SemiLight"/>
          <w:sz w:val="23"/>
          <w:szCs w:val="23"/>
        </w:rPr>
      </w:pPr>
      <w:r>
        <w:rPr>
          <w:rFonts w:ascii="TheSerifB W4 SemiLight" w:hAnsi="TheSerifB W4 SemiLight"/>
          <w:b/>
          <w:sz w:val="23"/>
          <w:szCs w:val="23"/>
        </w:rPr>
        <w:t>__________________________________________</w:t>
      </w:r>
      <w:r w:rsidR="00CC1153">
        <w:rPr>
          <w:rFonts w:ascii="TheSerifB W4 SemiLight" w:hAnsi="TheSerifB W4 SemiLight"/>
          <w:sz w:val="23"/>
          <w:szCs w:val="23"/>
        </w:rPr>
        <w:t xml:space="preserve"> </w:t>
      </w:r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>(Name des Mitglieds, Empfängers etc.)</w:t>
      </w:r>
      <w:r>
        <w:rPr>
          <w:rFonts w:ascii="TheSerifB W4 SemiLight" w:hAnsi="TheSerifB W4 SemiLight"/>
          <w:sz w:val="23"/>
          <w:szCs w:val="23"/>
        </w:rPr>
        <w:br/>
      </w:r>
      <w:r w:rsidR="00183D0F" w:rsidRPr="00340819">
        <w:rPr>
          <w:rFonts w:ascii="TheSerifB W4 SemiLight" w:hAnsi="TheSerifB W4 SemiLight"/>
          <w:sz w:val="23"/>
          <w:szCs w:val="23"/>
        </w:rPr>
        <w:t xml:space="preserve">(nachfolgend „Beschenkter“) </w:t>
      </w:r>
    </w:p>
    <w:p w14:paraId="3A581D0E" w14:textId="77777777" w:rsidR="00340819" w:rsidRDefault="003408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6 SemiBold" w:hAnsi="TheSerifB W6 SemiBold"/>
          <w:bCs/>
          <w:sz w:val="23"/>
          <w:szCs w:val="23"/>
        </w:rPr>
      </w:pPr>
    </w:p>
    <w:p w14:paraId="137CA0C6" w14:textId="62ADA321" w:rsidR="006B1236" w:rsidRPr="00340819" w:rsidRDefault="00183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heSerifB W6 SemiBold" w:hAnsi="TheSerifB W6 SemiBold"/>
          <w:bCs/>
          <w:sz w:val="23"/>
          <w:szCs w:val="23"/>
        </w:rPr>
      </w:pPr>
      <w:r w:rsidRPr="00340819">
        <w:rPr>
          <w:rFonts w:ascii="TheSerifB W6 SemiBold" w:hAnsi="TheSerifB W6 SemiBold"/>
          <w:bCs/>
          <w:sz w:val="23"/>
          <w:szCs w:val="23"/>
        </w:rPr>
        <w:t>wird folgender Schenkungsvertrag geschlossen:</w:t>
      </w:r>
    </w:p>
    <w:p w14:paraId="10F54903" w14:textId="6D2829AF" w:rsidR="00C13D01" w:rsidRPr="00C13D01" w:rsidRDefault="00183D0F" w:rsidP="00C13D01">
      <w:pPr>
        <w:pStyle w:val="Liste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67"/>
        </w:tabs>
        <w:ind w:left="284"/>
        <w:rPr>
          <w:rFonts w:ascii="TheSerifB W4 SemiLight" w:hAnsi="TheSerifB W4 SemiLight"/>
          <w:sz w:val="23"/>
          <w:szCs w:val="23"/>
        </w:rPr>
      </w:pPr>
      <w:r w:rsidRPr="00340819">
        <w:rPr>
          <w:rFonts w:ascii="TheSerifB W4 SemiLight" w:hAnsi="TheSerifB W4 SemiLight"/>
          <w:sz w:val="23"/>
          <w:szCs w:val="23"/>
        </w:rPr>
        <w:t xml:space="preserve">Der Schenker schenkt dem Beschenkten </w:t>
      </w:r>
      <w:r w:rsidR="007E61E4">
        <w:rPr>
          <w:rFonts w:ascii="TheSerifB W4 SemiLight" w:hAnsi="TheSerifB W4 SemiLight"/>
          <w:sz w:val="23"/>
          <w:szCs w:val="23"/>
        </w:rPr>
        <w:t>insgesamt folgende Streuobstbäume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03"/>
        <w:gridCol w:w="2902"/>
        <w:gridCol w:w="2897"/>
      </w:tblGrid>
      <w:tr w:rsidR="00C13D01" w14:paraId="3912EBEE" w14:textId="77777777" w:rsidTr="00C13D01">
        <w:trPr>
          <w:trHeight w:val="122"/>
        </w:trPr>
        <w:tc>
          <w:tcPr>
            <w:tcW w:w="3020" w:type="dxa"/>
          </w:tcPr>
          <w:p w14:paraId="020DC78E" w14:textId="30EB5E6A" w:rsidR="00C13D01" w:rsidRPr="00E92D46" w:rsidRDefault="00C13D01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b/>
                <w:color w:val="FF0000"/>
                <w:sz w:val="23"/>
                <w:szCs w:val="23"/>
              </w:rPr>
            </w:pPr>
            <w:r w:rsidRPr="00E92D46">
              <w:rPr>
                <w:rFonts w:ascii="TheSerifB W4 SemiLight" w:hAnsi="TheSerifB W4 SemiLight"/>
                <w:b/>
                <w:color w:val="FF0000"/>
                <w:sz w:val="23"/>
                <w:szCs w:val="23"/>
              </w:rPr>
              <w:t>Sortenname</w:t>
            </w:r>
          </w:p>
        </w:tc>
        <w:tc>
          <w:tcPr>
            <w:tcW w:w="3021" w:type="dxa"/>
          </w:tcPr>
          <w:p w14:paraId="65AD5160" w14:textId="40365113" w:rsidR="00C13D01" w:rsidRPr="00E92D46" w:rsidRDefault="00C13D01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b/>
                <w:color w:val="FF0000"/>
                <w:sz w:val="23"/>
                <w:szCs w:val="23"/>
              </w:rPr>
            </w:pPr>
            <w:r w:rsidRPr="00E92D46">
              <w:rPr>
                <w:rFonts w:ascii="TheSerifB W4 SemiLight" w:hAnsi="TheSerifB W4 SemiLight"/>
                <w:b/>
                <w:color w:val="FF0000"/>
                <w:sz w:val="23"/>
                <w:szCs w:val="23"/>
              </w:rPr>
              <w:t>Qualität</w:t>
            </w:r>
          </w:p>
        </w:tc>
        <w:tc>
          <w:tcPr>
            <w:tcW w:w="3021" w:type="dxa"/>
          </w:tcPr>
          <w:p w14:paraId="4517B1F5" w14:textId="4E4AD181" w:rsidR="00C13D01" w:rsidRPr="00E92D46" w:rsidRDefault="00C13D01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b/>
                <w:color w:val="FF0000"/>
                <w:sz w:val="23"/>
                <w:szCs w:val="23"/>
              </w:rPr>
            </w:pPr>
            <w:r w:rsidRPr="00E92D46">
              <w:rPr>
                <w:rFonts w:ascii="TheSerifB W4 SemiLight" w:hAnsi="TheSerifB W4 SemiLight"/>
                <w:b/>
                <w:color w:val="FF0000"/>
                <w:sz w:val="23"/>
                <w:szCs w:val="23"/>
              </w:rPr>
              <w:t>Anzahl</w:t>
            </w:r>
          </w:p>
        </w:tc>
      </w:tr>
      <w:tr w:rsidR="00C13D01" w14:paraId="1E53E549" w14:textId="77777777" w:rsidTr="00C13D01">
        <w:trPr>
          <w:trHeight w:val="122"/>
        </w:trPr>
        <w:tc>
          <w:tcPr>
            <w:tcW w:w="3020" w:type="dxa"/>
          </w:tcPr>
          <w:p w14:paraId="13D5931B" w14:textId="77777777" w:rsidR="00C13D01" w:rsidRPr="00E92D46" w:rsidRDefault="00C13D01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037920BE" w14:textId="77777777" w:rsidR="00C13D01" w:rsidRPr="00E92D46" w:rsidRDefault="00C13D01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58E9D9C3" w14:textId="77777777" w:rsidR="00C13D01" w:rsidRPr="00E92D46" w:rsidRDefault="00C13D01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</w:tr>
      <w:tr w:rsidR="00E92D46" w14:paraId="0F379D9F" w14:textId="77777777" w:rsidTr="00C13D01">
        <w:trPr>
          <w:trHeight w:val="122"/>
        </w:trPr>
        <w:tc>
          <w:tcPr>
            <w:tcW w:w="3020" w:type="dxa"/>
          </w:tcPr>
          <w:p w14:paraId="680A161E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65FF60C7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11309101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</w:tr>
      <w:tr w:rsidR="00E92D46" w14:paraId="4FC70B4A" w14:textId="77777777" w:rsidTr="00C13D01">
        <w:trPr>
          <w:trHeight w:val="122"/>
        </w:trPr>
        <w:tc>
          <w:tcPr>
            <w:tcW w:w="3020" w:type="dxa"/>
          </w:tcPr>
          <w:p w14:paraId="4C2CDB6A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6FEA58AE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0C590FFD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</w:tr>
      <w:tr w:rsidR="00E92D46" w14:paraId="77516BFE" w14:textId="77777777" w:rsidTr="00C13D01">
        <w:trPr>
          <w:trHeight w:val="122"/>
        </w:trPr>
        <w:tc>
          <w:tcPr>
            <w:tcW w:w="3020" w:type="dxa"/>
          </w:tcPr>
          <w:p w14:paraId="17AAB306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0AA29BB7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1B3C673E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</w:tr>
      <w:tr w:rsidR="00E92D46" w14:paraId="470FEBCF" w14:textId="77777777" w:rsidTr="00C13D01">
        <w:trPr>
          <w:trHeight w:val="122"/>
        </w:trPr>
        <w:tc>
          <w:tcPr>
            <w:tcW w:w="3020" w:type="dxa"/>
          </w:tcPr>
          <w:p w14:paraId="472BA2DC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70139E45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3BABC0CA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</w:tr>
      <w:tr w:rsidR="00E92D46" w14:paraId="131E7271" w14:textId="77777777" w:rsidTr="00C13D01">
        <w:trPr>
          <w:trHeight w:val="122"/>
        </w:trPr>
        <w:tc>
          <w:tcPr>
            <w:tcW w:w="3020" w:type="dxa"/>
          </w:tcPr>
          <w:p w14:paraId="7064322E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4EE60D90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  <w:tc>
          <w:tcPr>
            <w:tcW w:w="3021" w:type="dxa"/>
          </w:tcPr>
          <w:p w14:paraId="6AA33B15" w14:textId="77777777" w:rsidR="00E92D46" w:rsidRPr="00E92D46" w:rsidRDefault="00E92D46" w:rsidP="007E61E4">
            <w:pPr>
              <w:pStyle w:val="List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0"/>
                <w:tab w:val="left" w:pos="567"/>
              </w:tabs>
              <w:ind w:firstLine="0"/>
              <w:rPr>
                <w:rFonts w:ascii="TheSerifB W4 SemiLight" w:hAnsi="TheSerifB W4 SemiLight"/>
                <w:sz w:val="17"/>
                <w:szCs w:val="23"/>
              </w:rPr>
            </w:pPr>
          </w:p>
        </w:tc>
      </w:tr>
    </w:tbl>
    <w:p w14:paraId="2F308C4B" w14:textId="3F7CE1A2" w:rsidR="006B1236" w:rsidRPr="00340819" w:rsidRDefault="003B69A5" w:rsidP="0013041F"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426"/>
        </w:tabs>
        <w:ind w:left="426" w:firstLine="0"/>
        <w:rPr>
          <w:rFonts w:ascii="TheSerifB W4 SemiLight" w:hAnsi="TheSerifB W4 SemiLight"/>
          <w:sz w:val="23"/>
          <w:szCs w:val="23"/>
        </w:rPr>
      </w:pPr>
      <w:r w:rsidRPr="00340819">
        <w:rPr>
          <w:rFonts w:ascii="TheSerifB W4 SemiLight" w:hAnsi="TheSerifB W4 SemiLight"/>
          <w:sz w:val="23"/>
          <w:szCs w:val="23"/>
        </w:rPr>
        <w:lastRenderedPageBreak/>
        <w:t>aus dem Förderprogramm „Streuobst für alle“</w:t>
      </w:r>
      <w:r w:rsidR="00183D0F" w:rsidRPr="00340819">
        <w:rPr>
          <w:rFonts w:ascii="TheSerifB W4 SemiLight" w:hAnsi="TheSerifB W4 SemiLight"/>
          <w:sz w:val="23"/>
          <w:szCs w:val="23"/>
        </w:rPr>
        <w:t xml:space="preserve">. </w:t>
      </w:r>
      <w:r w:rsidR="0013041F" w:rsidRPr="00340819">
        <w:rPr>
          <w:rFonts w:ascii="TheSerifB W4 SemiLight" w:hAnsi="TheSerifB W4 SemiLight"/>
          <w:sz w:val="23"/>
          <w:szCs w:val="23"/>
        </w:rPr>
        <w:br/>
      </w:r>
      <w:r w:rsidR="00183D0F" w:rsidRPr="00340819">
        <w:rPr>
          <w:rFonts w:ascii="TheSerifB W4 SemiLight" w:hAnsi="TheSerifB W4 SemiLight"/>
          <w:sz w:val="23"/>
          <w:szCs w:val="23"/>
        </w:rPr>
        <w:t>Der B</w:t>
      </w:r>
      <w:r w:rsidR="0013041F" w:rsidRPr="00340819">
        <w:rPr>
          <w:rFonts w:ascii="TheSerifB W4 SemiLight" w:hAnsi="TheSerifB W4 SemiLight"/>
          <w:sz w:val="23"/>
          <w:szCs w:val="23"/>
        </w:rPr>
        <w:t>eschenkte nimmt diese Schenkung a</w:t>
      </w:r>
      <w:r w:rsidR="00183D0F" w:rsidRPr="00340819">
        <w:rPr>
          <w:rFonts w:ascii="TheSerifB W4 SemiLight" w:hAnsi="TheSerifB W4 SemiLight"/>
          <w:sz w:val="23"/>
          <w:szCs w:val="23"/>
        </w:rPr>
        <w:t>n.</w:t>
      </w:r>
    </w:p>
    <w:p w14:paraId="7482F435" w14:textId="72E62520" w:rsidR="006B1236" w:rsidRPr="00340819" w:rsidRDefault="00183D0F" w:rsidP="003B69A5"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67"/>
        </w:tabs>
        <w:ind w:left="284"/>
        <w:rPr>
          <w:rFonts w:ascii="TheSerifB W4 SemiLight" w:hAnsi="TheSerifB W4 SemiLight"/>
          <w:sz w:val="23"/>
          <w:szCs w:val="23"/>
          <w:bdr w:val="nil"/>
          <w:vertAlign w:val="superscript"/>
        </w:rPr>
      </w:pPr>
      <w:r w:rsidRPr="00340819">
        <w:rPr>
          <w:rFonts w:ascii="TheSerifB W4 SemiLight" w:hAnsi="TheSerifB W4 SemiLight"/>
          <w:sz w:val="23"/>
          <w:szCs w:val="23"/>
        </w:rPr>
        <w:t>2.</w:t>
      </w:r>
      <w:r w:rsidRPr="00340819">
        <w:rPr>
          <w:rFonts w:ascii="TheSerifB W4 SemiLight" w:hAnsi="TheSerifB W4 SemiLight"/>
          <w:sz w:val="23"/>
          <w:szCs w:val="23"/>
        </w:rPr>
        <w:tab/>
        <w:t xml:space="preserve">Der Schenker </w:t>
      </w:r>
      <w:r w:rsidR="0096049F" w:rsidRPr="00340819">
        <w:rPr>
          <w:rFonts w:ascii="TheSerifB W4 SemiLight" w:hAnsi="TheSerifB W4 SemiLight"/>
          <w:sz w:val="23"/>
          <w:szCs w:val="23"/>
        </w:rPr>
        <w:t xml:space="preserve">übergibt den </w:t>
      </w:r>
      <w:r w:rsidR="003B69A5" w:rsidRPr="00340819">
        <w:rPr>
          <w:rFonts w:ascii="TheSerifB W4 SemiLight" w:hAnsi="TheSerifB W4 SemiLight"/>
          <w:sz w:val="23"/>
          <w:szCs w:val="23"/>
        </w:rPr>
        <w:t>Streuobstbaum</w:t>
      </w:r>
      <w:r w:rsidR="0096049F" w:rsidRPr="00340819">
        <w:rPr>
          <w:rFonts w:ascii="TheSerifB W4 SemiLight" w:hAnsi="TheSerifB W4 SemiLight"/>
          <w:sz w:val="23"/>
          <w:szCs w:val="23"/>
        </w:rPr>
        <w:t xml:space="preserve"> bzw. die Streuobstbäume gemäß Ziffer 1</w:t>
      </w:r>
      <w:r w:rsidR="003B69A5" w:rsidRPr="00340819">
        <w:rPr>
          <w:rFonts w:ascii="TheSerifB W4 SemiLight" w:hAnsi="TheSerifB W4 SemiLight"/>
          <w:sz w:val="23"/>
          <w:szCs w:val="23"/>
        </w:rPr>
        <w:t xml:space="preserve"> an den</w:t>
      </w:r>
      <w:r w:rsidRPr="00340819">
        <w:rPr>
          <w:rFonts w:ascii="TheSerifB W4 SemiLight" w:hAnsi="TheSerifB W4 SemiLight"/>
          <w:sz w:val="23"/>
          <w:szCs w:val="23"/>
        </w:rPr>
        <w:t xml:space="preserve"> Beschenkten </w:t>
      </w:r>
      <w:r w:rsidR="0013041F" w:rsidRPr="00340819">
        <w:rPr>
          <w:rFonts w:ascii="TheSerifB W4 SemiLight" w:hAnsi="TheSerifB W4 SemiLight"/>
          <w:sz w:val="23"/>
          <w:szCs w:val="23"/>
        </w:rPr>
        <w:t xml:space="preserve">zum </w:t>
      </w:r>
      <w:r w:rsidR="00E92D46" w:rsidRPr="00692E2E">
        <w:rPr>
          <w:rFonts w:ascii="TheSerifB W4 SemiLight" w:hAnsi="TheSerifB W4 SemiLight"/>
          <w:b/>
          <w:color w:val="FF0000"/>
          <w:sz w:val="23"/>
          <w:szCs w:val="23"/>
        </w:rPr>
        <w:t>____________</w:t>
      </w:r>
      <w:r w:rsidR="00E92D46" w:rsidRPr="00E92D46">
        <w:rPr>
          <w:rFonts w:ascii="TheSerifB W4 SemiLight" w:hAnsi="TheSerifB W4 SemiLight"/>
          <w:b/>
          <w:color w:val="FF0000"/>
          <w:sz w:val="23"/>
          <w:szCs w:val="23"/>
        </w:rPr>
        <w:t>(Datum)</w:t>
      </w:r>
      <w:r w:rsidRPr="00E92D46">
        <w:rPr>
          <w:rFonts w:ascii="TheSerifB W4 SemiLight" w:hAnsi="TheSerifB W4 SemiLight"/>
          <w:color w:val="FF0000"/>
          <w:sz w:val="23"/>
          <w:szCs w:val="23"/>
        </w:rPr>
        <w:t xml:space="preserve">. </w:t>
      </w:r>
      <w:r w:rsidRPr="00340819">
        <w:rPr>
          <w:rFonts w:ascii="TheSerifB W4 SemiLight" w:hAnsi="TheSerifB W4 SemiLight"/>
          <w:sz w:val="23"/>
          <w:szCs w:val="23"/>
        </w:rPr>
        <w:t xml:space="preserve">Diese </w:t>
      </w:r>
      <w:r w:rsidR="009379DA" w:rsidRPr="00340819">
        <w:rPr>
          <w:rFonts w:ascii="TheSerifB W4 SemiLight" w:hAnsi="TheSerifB W4 SemiLight"/>
          <w:sz w:val="23"/>
          <w:szCs w:val="23"/>
        </w:rPr>
        <w:t xml:space="preserve">Übergabe </w:t>
      </w:r>
      <w:r w:rsidRPr="00340819">
        <w:rPr>
          <w:rFonts w:ascii="TheSerifB W4 SemiLight" w:hAnsi="TheSerifB W4 SemiLight"/>
          <w:sz w:val="23"/>
          <w:szCs w:val="23"/>
        </w:rPr>
        <w:t xml:space="preserve">dient </w:t>
      </w:r>
      <w:r w:rsidR="00FE296C" w:rsidRPr="00340819">
        <w:rPr>
          <w:rFonts w:ascii="TheSerifB W4 SemiLight" w:hAnsi="TheSerifB W4 SemiLight"/>
          <w:sz w:val="23"/>
          <w:szCs w:val="23"/>
        </w:rPr>
        <w:t>der Bewirkung der versprochenen Leistung.</w:t>
      </w:r>
    </w:p>
    <w:p w14:paraId="62481B3C" w14:textId="6FB2FC9C" w:rsidR="003B69A5" w:rsidRPr="00340819" w:rsidRDefault="003B69A5" w:rsidP="00792381"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67"/>
        </w:tabs>
        <w:ind w:firstLine="0"/>
        <w:rPr>
          <w:rFonts w:ascii="TheSerifB W4 SemiLight" w:hAnsi="TheSerifB W4 SemiLight"/>
          <w:sz w:val="23"/>
          <w:szCs w:val="23"/>
        </w:rPr>
      </w:pPr>
      <w:bookmarkStart w:id="0" w:name="_GoBack"/>
      <w:bookmarkEnd w:id="0"/>
    </w:p>
    <w:p w14:paraId="7F42BDF0" w14:textId="2224EFDF" w:rsidR="006B1236" w:rsidRPr="00340819" w:rsidRDefault="00792381" w:rsidP="003B69A5"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67"/>
        </w:tabs>
        <w:ind w:left="284"/>
        <w:rPr>
          <w:rFonts w:ascii="TheSerifB W4 SemiLight" w:hAnsi="TheSerifB W4 SemiLight"/>
          <w:sz w:val="23"/>
          <w:szCs w:val="23"/>
          <w:bdr w:val="nil"/>
          <w:vertAlign w:val="superscript"/>
        </w:rPr>
      </w:pPr>
      <w:r w:rsidRPr="00340819">
        <w:rPr>
          <w:rFonts w:ascii="TheSerifB W4 SemiLight" w:hAnsi="TheSerifB W4 SemiLight"/>
          <w:sz w:val="23"/>
          <w:szCs w:val="23"/>
        </w:rPr>
        <w:t>3.</w:t>
      </w:r>
      <w:r w:rsidR="00183D0F" w:rsidRPr="00340819">
        <w:rPr>
          <w:rFonts w:ascii="TheSerifB W4 SemiLight" w:hAnsi="TheSerifB W4 SemiLight"/>
          <w:sz w:val="23"/>
          <w:szCs w:val="23"/>
        </w:rPr>
        <w:tab/>
        <w:t xml:space="preserve">Die Schenkung steht unter der Auflage, dass der Beschenkte </w:t>
      </w:r>
      <w:r w:rsidR="009849F2" w:rsidRPr="00340819">
        <w:rPr>
          <w:rFonts w:ascii="TheSerifB W4 SemiLight" w:hAnsi="TheSerifB W4 SemiLight"/>
          <w:sz w:val="23"/>
          <w:szCs w:val="23"/>
        </w:rPr>
        <w:t>d</w:t>
      </w:r>
      <w:r w:rsidR="009379DA" w:rsidRPr="00340819">
        <w:rPr>
          <w:rFonts w:ascii="TheSerifB W4 SemiLight" w:hAnsi="TheSerifB W4 SemiLight"/>
          <w:sz w:val="23"/>
          <w:szCs w:val="23"/>
        </w:rPr>
        <w:t>en</w:t>
      </w:r>
      <w:r w:rsidR="009849F2" w:rsidRPr="00340819">
        <w:rPr>
          <w:rFonts w:ascii="TheSerifB W4 SemiLight" w:hAnsi="TheSerifB W4 SemiLight"/>
          <w:sz w:val="23"/>
          <w:szCs w:val="23"/>
        </w:rPr>
        <w:t xml:space="preserve"> Streuobstb</w:t>
      </w:r>
      <w:r w:rsidR="009379DA" w:rsidRPr="00340819">
        <w:rPr>
          <w:rFonts w:ascii="TheSerifB W4 SemiLight" w:hAnsi="TheSerifB W4 SemiLight"/>
          <w:sz w:val="23"/>
          <w:szCs w:val="23"/>
        </w:rPr>
        <w:t>aum bzw. die Streuobstbäume ordnungsgemäß an de</w:t>
      </w:r>
      <w:r w:rsidR="00DD52A4">
        <w:rPr>
          <w:rFonts w:ascii="TheSerifB W4 SemiLight" w:hAnsi="TheSerifB W4 SemiLight"/>
          <w:sz w:val="23"/>
          <w:szCs w:val="23"/>
        </w:rPr>
        <w:t>m</w:t>
      </w:r>
      <w:r w:rsidR="009379DA" w:rsidRPr="00340819">
        <w:rPr>
          <w:rFonts w:ascii="TheSerifB W4 SemiLight" w:hAnsi="TheSerifB W4 SemiLight"/>
          <w:sz w:val="23"/>
          <w:szCs w:val="23"/>
        </w:rPr>
        <w:t xml:space="preserve"> mit dem Schenker vereinbarten Standort</w:t>
      </w:r>
      <w:r w:rsidR="0016350B" w:rsidRPr="00340819">
        <w:rPr>
          <w:rFonts w:ascii="TheSerifB W4 SemiLight" w:hAnsi="TheSerifB W4 SemiLight"/>
          <w:sz w:val="23"/>
          <w:szCs w:val="23"/>
        </w:rPr>
        <w:t xml:space="preserve"> unmittelbar</w:t>
      </w:r>
      <w:r w:rsidR="009379DA" w:rsidRPr="00340819">
        <w:rPr>
          <w:rFonts w:ascii="TheSerifB W4 SemiLight" w:hAnsi="TheSerifB W4 SemiLight"/>
          <w:sz w:val="23"/>
          <w:szCs w:val="23"/>
        </w:rPr>
        <w:t xml:space="preserve"> einpflanzt und</w:t>
      </w:r>
      <w:r w:rsidR="009849F2" w:rsidRPr="00340819">
        <w:rPr>
          <w:rFonts w:ascii="TheSerifB W4 SemiLight" w:hAnsi="TheSerifB W4 SemiLight"/>
          <w:sz w:val="23"/>
          <w:szCs w:val="23"/>
        </w:rPr>
        <w:t xml:space="preserve"> innerhalb der Zweckbindungsfrist von 12 Jahren nicht entfernt</w:t>
      </w:r>
      <w:r w:rsidR="009379DA" w:rsidRPr="00340819">
        <w:rPr>
          <w:rFonts w:ascii="TheSerifB W4 SemiLight" w:hAnsi="TheSerifB W4 SemiLight"/>
          <w:sz w:val="23"/>
          <w:szCs w:val="23"/>
        </w:rPr>
        <w:t>.</w:t>
      </w:r>
    </w:p>
    <w:p w14:paraId="372EFE47" w14:textId="3564A9F0" w:rsidR="00792381" w:rsidRPr="00340819" w:rsidRDefault="007923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spacing w:before="0" w:after="160" w:line="259" w:lineRule="auto"/>
        <w:rPr>
          <w:rFonts w:ascii="TheSerifB W4 SemiLight" w:hAnsi="TheSerifB W4 SemiLight"/>
          <w:sz w:val="23"/>
          <w:szCs w:val="23"/>
        </w:rPr>
      </w:pPr>
    </w:p>
    <w:p w14:paraId="1748AD9F" w14:textId="564B976E" w:rsidR="009849F2" w:rsidRPr="00340819" w:rsidRDefault="00792381" w:rsidP="0013041F"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</w:tabs>
        <w:ind w:left="284"/>
        <w:rPr>
          <w:rFonts w:ascii="TheSerifB W4 SemiLight" w:hAnsi="TheSerifB W4 SemiLight"/>
          <w:sz w:val="23"/>
          <w:szCs w:val="23"/>
        </w:rPr>
      </w:pPr>
      <w:r w:rsidRPr="00340819">
        <w:rPr>
          <w:rFonts w:ascii="TheSerifB W4 SemiLight" w:hAnsi="TheSerifB W4 SemiLight"/>
          <w:sz w:val="23"/>
          <w:szCs w:val="23"/>
        </w:rPr>
        <w:t>4.</w:t>
      </w:r>
      <w:r w:rsidR="0013041F" w:rsidRPr="00340819">
        <w:rPr>
          <w:rFonts w:ascii="TheSerifB W4 SemiLight" w:hAnsi="TheSerifB W4 SemiLight"/>
          <w:sz w:val="23"/>
          <w:szCs w:val="23"/>
        </w:rPr>
        <w:tab/>
      </w:r>
      <w:r w:rsidR="009849F2" w:rsidRPr="00340819">
        <w:rPr>
          <w:rFonts w:ascii="TheSerifB W4 SemiLight" w:hAnsi="TheSerifB W4 SemiLight"/>
          <w:sz w:val="23"/>
          <w:szCs w:val="23"/>
        </w:rPr>
        <w:t>Sofern gegen die Auflage seitens des Beschenkten verstoßen wird und</w:t>
      </w:r>
      <w:r w:rsidR="009379DA" w:rsidRPr="00340819">
        <w:rPr>
          <w:rFonts w:ascii="TheSerifB W4 SemiLight" w:hAnsi="TheSerifB W4 SemiLight"/>
          <w:sz w:val="23"/>
          <w:szCs w:val="23"/>
        </w:rPr>
        <w:t xml:space="preserve"> de</w:t>
      </w:r>
      <w:r w:rsidR="0013041F" w:rsidRPr="00340819">
        <w:rPr>
          <w:rFonts w:ascii="TheSerifB W4 SemiLight" w:hAnsi="TheSerifB W4 SemiLight"/>
          <w:sz w:val="23"/>
          <w:szCs w:val="23"/>
        </w:rPr>
        <w:t>r</w:t>
      </w:r>
      <w:r w:rsidR="009379DA" w:rsidRPr="00340819">
        <w:rPr>
          <w:rFonts w:ascii="TheSerifB W4 SemiLight" w:hAnsi="TheSerifB W4 SemiLight"/>
          <w:sz w:val="23"/>
          <w:szCs w:val="23"/>
        </w:rPr>
        <w:t xml:space="preserve"> Streuobstbaum bzw. die Streuobstbäume nicht ordnungsgemäß an den mit dem Schenker vereinbarten Standort </w:t>
      </w:r>
      <w:r w:rsidR="0096049F" w:rsidRPr="00340819">
        <w:rPr>
          <w:rFonts w:ascii="TheSerifB W4 SemiLight" w:hAnsi="TheSerifB W4 SemiLight"/>
          <w:sz w:val="23"/>
          <w:szCs w:val="23"/>
        </w:rPr>
        <w:t xml:space="preserve">unmittelbar </w:t>
      </w:r>
      <w:r w:rsidR="009379DA" w:rsidRPr="00340819">
        <w:rPr>
          <w:rFonts w:ascii="TheSerifB W4 SemiLight" w:hAnsi="TheSerifB W4 SemiLight"/>
          <w:sz w:val="23"/>
          <w:szCs w:val="23"/>
        </w:rPr>
        <w:t>ein</w:t>
      </w:r>
      <w:r w:rsidR="00DD52A4">
        <w:rPr>
          <w:rFonts w:ascii="TheSerifB W4 SemiLight" w:hAnsi="TheSerifB W4 SemiLight"/>
          <w:sz w:val="23"/>
          <w:szCs w:val="23"/>
        </w:rPr>
        <w:t>ge</w:t>
      </w:r>
      <w:r w:rsidR="009379DA" w:rsidRPr="00340819">
        <w:rPr>
          <w:rFonts w:ascii="TheSerifB W4 SemiLight" w:hAnsi="TheSerifB W4 SemiLight"/>
          <w:sz w:val="23"/>
          <w:szCs w:val="23"/>
        </w:rPr>
        <w:t>pflanzt oder</w:t>
      </w:r>
      <w:r w:rsidR="009849F2" w:rsidRPr="00340819">
        <w:rPr>
          <w:rFonts w:ascii="TheSerifB W4 SemiLight" w:hAnsi="TheSerifB W4 SemiLight"/>
          <w:sz w:val="23"/>
          <w:szCs w:val="23"/>
        </w:rPr>
        <w:t xml:space="preserve"> die Streu</w:t>
      </w:r>
      <w:r w:rsidR="009379DA" w:rsidRPr="00340819">
        <w:rPr>
          <w:rFonts w:ascii="TheSerifB W4 SemiLight" w:hAnsi="TheSerifB W4 SemiLight"/>
          <w:sz w:val="23"/>
          <w:szCs w:val="23"/>
        </w:rPr>
        <w:t>obst</w:t>
      </w:r>
      <w:r w:rsidR="009849F2" w:rsidRPr="00340819">
        <w:rPr>
          <w:rFonts w:ascii="TheSerifB W4 SemiLight" w:hAnsi="TheSerifB W4 SemiLight"/>
          <w:sz w:val="23"/>
          <w:szCs w:val="23"/>
        </w:rPr>
        <w:t xml:space="preserve">bäume innerhalb der Zweckbindungsfrist von 12 Jahren entfernt </w:t>
      </w:r>
      <w:r w:rsidR="0016350B" w:rsidRPr="00340819">
        <w:rPr>
          <w:rFonts w:ascii="TheSerifB W4 SemiLight" w:hAnsi="TheSerifB W4 SemiLight"/>
          <w:sz w:val="23"/>
          <w:szCs w:val="23"/>
        </w:rPr>
        <w:t>werden, ist</w:t>
      </w:r>
      <w:r w:rsidR="009379DA" w:rsidRPr="00340819">
        <w:rPr>
          <w:rFonts w:ascii="TheSerifB W4 SemiLight" w:hAnsi="TheSerifB W4 SemiLight"/>
          <w:sz w:val="23"/>
          <w:szCs w:val="23"/>
        </w:rPr>
        <w:t xml:space="preserve"> der Beschenkte verpflichtet, EUR 45,00 an den Schenker zu bezahlen.</w:t>
      </w:r>
    </w:p>
    <w:p w14:paraId="34334385" w14:textId="77777777" w:rsidR="009849F2" w:rsidRPr="00340819" w:rsidRDefault="009849F2" w:rsidP="00792381">
      <w:pPr>
        <w:pStyle w:val="List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67"/>
        </w:tabs>
        <w:ind w:left="284"/>
        <w:rPr>
          <w:rFonts w:ascii="TheSerifB W4 SemiLight" w:hAnsi="TheSerifB W4 SemiLight"/>
          <w:sz w:val="23"/>
          <w:szCs w:val="23"/>
        </w:rPr>
      </w:pPr>
    </w:p>
    <w:p w14:paraId="36A93DDD" w14:textId="15B71E6E" w:rsidR="009379DA" w:rsidRPr="00340819" w:rsidRDefault="009379DA" w:rsidP="003B69A5">
      <w:pPr>
        <w:rPr>
          <w:rFonts w:ascii="TheSerifB W4 SemiLight" w:hAnsi="TheSerifB W4 SemiLight"/>
          <w:sz w:val="23"/>
          <w:szCs w:val="23"/>
        </w:rPr>
      </w:pPr>
    </w:p>
    <w:p w14:paraId="2D171EF4" w14:textId="7666E7EA" w:rsidR="009379DA" w:rsidRPr="00340819" w:rsidRDefault="009379DA" w:rsidP="003B69A5">
      <w:pPr>
        <w:rPr>
          <w:rFonts w:ascii="TheSerifB W4 SemiLight" w:hAnsi="TheSerifB W4 SemiLight"/>
          <w:sz w:val="23"/>
          <w:szCs w:val="23"/>
        </w:rPr>
      </w:pPr>
    </w:p>
    <w:p w14:paraId="50CC8E51" w14:textId="6ADA89C6" w:rsidR="00792381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>________________________</w:t>
      </w:r>
      <w:proofErr w:type="gramStart"/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>_(</w:t>
      </w:r>
      <w:proofErr w:type="gramEnd"/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>Ort, Datum)</w:t>
      </w:r>
    </w:p>
    <w:p w14:paraId="3AE263FA" w14:textId="450AE65D" w:rsidR="007E61E4" w:rsidRPr="00E92D46" w:rsidRDefault="007E61E4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4E34536D" w14:textId="17743249" w:rsidR="00E92D46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  <w:u w:val="single"/>
        </w:rPr>
      </w:pPr>
      <w:r w:rsidRPr="00E92D46">
        <w:rPr>
          <w:rFonts w:ascii="TheSerifB W4 SemiLight" w:hAnsi="TheSerifB W4 SemiLight"/>
          <w:b/>
          <w:color w:val="FF0000"/>
          <w:sz w:val="23"/>
          <w:szCs w:val="23"/>
          <w:u w:val="single"/>
        </w:rPr>
        <w:t>Schenker:</w:t>
      </w:r>
    </w:p>
    <w:p w14:paraId="5210FBEC" w14:textId="3C7C6461" w:rsidR="007E61E4" w:rsidRPr="00E92D46" w:rsidRDefault="007E61E4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2EB45963" w14:textId="73A53A19" w:rsidR="0013041F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>_________________________________________(Unterschrift)</w:t>
      </w:r>
    </w:p>
    <w:p w14:paraId="24B2B9AF" w14:textId="6CA0EA8E" w:rsidR="00E92D46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74533FE5" w14:textId="487D38DE" w:rsidR="00E92D46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>_________________________________________ (Name des Vereins)</w:t>
      </w:r>
    </w:p>
    <w:p w14:paraId="06FB7F1C" w14:textId="77777777" w:rsidR="00E92D46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2CCDC2D6" w14:textId="11560498" w:rsidR="003B69A5" w:rsidRPr="00E92D46" w:rsidRDefault="00792381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 xml:space="preserve">vertreten durch </w:t>
      </w:r>
      <w:r w:rsidR="00E92D46" w:rsidRPr="00E92D46">
        <w:rPr>
          <w:rFonts w:ascii="TheSerifB W4 SemiLight" w:hAnsi="TheSerifB W4 SemiLight"/>
          <w:b/>
          <w:color w:val="FF0000"/>
          <w:sz w:val="23"/>
          <w:szCs w:val="23"/>
        </w:rPr>
        <w:t>_________________________________ (Name Unterzeichner)</w:t>
      </w:r>
    </w:p>
    <w:p w14:paraId="1030BB8C" w14:textId="3897A308" w:rsidR="009379DA" w:rsidRPr="00E92D46" w:rsidRDefault="009379DA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5E5A8A96" w14:textId="43775B53" w:rsidR="00792381" w:rsidRDefault="00792381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54F768E0" w14:textId="77777777" w:rsidR="00E92D46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0AFDC4EA" w14:textId="33915BBE" w:rsidR="007E61E4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  <w:u w:val="single"/>
        </w:rPr>
      </w:pPr>
      <w:r w:rsidRPr="00E92D46">
        <w:rPr>
          <w:rFonts w:ascii="TheSerifB W4 SemiLight" w:hAnsi="TheSerifB W4 SemiLight"/>
          <w:b/>
          <w:color w:val="FF0000"/>
          <w:sz w:val="23"/>
          <w:szCs w:val="23"/>
          <w:u w:val="single"/>
        </w:rPr>
        <w:t>Beschenkter:</w:t>
      </w:r>
    </w:p>
    <w:p w14:paraId="6A795B31" w14:textId="77777777" w:rsidR="00E92D46" w:rsidRPr="00E92D46" w:rsidRDefault="00E92D46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7ADC775E" w14:textId="77777777" w:rsidR="00792381" w:rsidRPr="00E92D46" w:rsidRDefault="00792381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14984DB1" w14:textId="66EE8BB8" w:rsidR="009379DA" w:rsidRPr="00E92D46" w:rsidRDefault="009379DA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>_______________________</w:t>
      </w:r>
      <w:r w:rsidR="00792381" w:rsidRPr="00E92D46">
        <w:rPr>
          <w:rFonts w:ascii="TheSerifB W4 SemiLight" w:hAnsi="TheSerifB W4 SemiLight"/>
          <w:b/>
          <w:color w:val="FF0000"/>
          <w:sz w:val="23"/>
          <w:szCs w:val="23"/>
        </w:rPr>
        <w:t>___________________</w:t>
      </w:r>
      <w:r w:rsidR="007E61E4" w:rsidRPr="00E92D46">
        <w:rPr>
          <w:rFonts w:ascii="TheSerifB W4 SemiLight" w:hAnsi="TheSerifB W4 SemiLight"/>
          <w:b/>
          <w:color w:val="FF0000"/>
          <w:sz w:val="23"/>
          <w:szCs w:val="23"/>
        </w:rPr>
        <w:t xml:space="preserve"> (Unterschrift) </w:t>
      </w:r>
    </w:p>
    <w:p w14:paraId="5119AE3E" w14:textId="4706DC85" w:rsidR="00801D96" w:rsidRPr="00E92D46" w:rsidRDefault="00801D96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</w:p>
    <w:p w14:paraId="744401D3" w14:textId="54615F33" w:rsidR="007E61E4" w:rsidRPr="00E92D46" w:rsidRDefault="007E61E4" w:rsidP="003B69A5">
      <w:pPr>
        <w:rPr>
          <w:rFonts w:ascii="TheSerifB W4 SemiLight" w:hAnsi="TheSerifB W4 SemiLight"/>
          <w:b/>
          <w:color w:val="FF0000"/>
          <w:sz w:val="23"/>
          <w:szCs w:val="23"/>
        </w:rPr>
      </w:pPr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>____________________________</w:t>
      </w:r>
      <w:r w:rsidR="00E92D46" w:rsidRPr="00E92D46">
        <w:rPr>
          <w:rFonts w:ascii="TheSerifB W4 SemiLight" w:hAnsi="TheSerifB W4 SemiLight"/>
          <w:b/>
          <w:color w:val="FF0000"/>
          <w:sz w:val="23"/>
          <w:szCs w:val="23"/>
        </w:rPr>
        <w:t>_______________</w:t>
      </w:r>
      <w:r w:rsidRPr="00E92D46">
        <w:rPr>
          <w:rFonts w:ascii="TheSerifB W4 SemiLight" w:hAnsi="TheSerifB W4 SemiLight"/>
          <w:b/>
          <w:color w:val="FF0000"/>
          <w:sz w:val="23"/>
          <w:szCs w:val="23"/>
        </w:rPr>
        <w:t xml:space="preserve"> (</w:t>
      </w:r>
      <w:r w:rsidR="00E92D46" w:rsidRPr="00E92D46">
        <w:rPr>
          <w:rFonts w:ascii="TheSerifB W4 SemiLight" w:hAnsi="TheSerifB W4 SemiLight"/>
          <w:b/>
          <w:color w:val="FF0000"/>
          <w:sz w:val="23"/>
          <w:szCs w:val="23"/>
        </w:rPr>
        <w:t>Name Unterzeichner)</w:t>
      </w:r>
    </w:p>
    <w:p w14:paraId="5E13B983" w14:textId="77777777" w:rsidR="009379DA" w:rsidRPr="00340819" w:rsidRDefault="009379DA" w:rsidP="003B69A5">
      <w:pPr>
        <w:rPr>
          <w:rFonts w:ascii="TheSerifB W4 SemiLight" w:hAnsi="TheSerifB W4 SemiLight"/>
          <w:sz w:val="23"/>
          <w:szCs w:val="23"/>
        </w:rPr>
      </w:pPr>
    </w:p>
    <w:p w14:paraId="223D2987" w14:textId="4D65DA07" w:rsidR="003B69A5" w:rsidRPr="00340819" w:rsidRDefault="003B69A5" w:rsidP="003B69A5">
      <w:pPr>
        <w:rPr>
          <w:rFonts w:ascii="TheSerifB W4 SemiLight" w:hAnsi="TheSerifB W4 SemiLight"/>
          <w:sz w:val="23"/>
          <w:szCs w:val="23"/>
        </w:rPr>
      </w:pPr>
    </w:p>
    <w:sectPr w:rsidR="003B69A5" w:rsidRPr="00340819">
      <w:footerReference w:type="default" r:id="rId8"/>
      <w:type w:val="continuous"/>
      <w:pgSz w:w="11906" w:h="16838"/>
      <w:pgMar w:top="1417" w:right="1417" w:bottom="1134" w:left="1417" w:header="708" w:footer="708" w:gutter="0"/>
      <w:pgBorders w:zOrder="back">
        <w:top w:val="nil"/>
        <w:left w:val="nil"/>
        <w:bottom w:val="nil"/>
        <w:right w:val="nil"/>
      </w:pgBorders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4406" w16cex:dateUtc="2022-12-01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C481D6" w16cid:durableId="273344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30C5A" w14:textId="77777777" w:rsidR="00DD747A" w:rsidRDefault="00DD747A" w:rsidP="00792381">
      <w:pPr>
        <w:spacing w:before="0" w:after="0"/>
      </w:pPr>
      <w:r>
        <w:separator/>
      </w:r>
    </w:p>
  </w:endnote>
  <w:endnote w:type="continuationSeparator" w:id="0">
    <w:p w14:paraId="19514451" w14:textId="77777777" w:rsidR="00DD747A" w:rsidRDefault="00DD747A" w:rsidP="007923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erifB W6 SemiBold">
    <w:altName w:val="Times New Roman"/>
    <w:panose1 w:val="00000000000000000000"/>
    <w:charset w:val="00"/>
    <w:family w:val="roman"/>
    <w:notTrueType/>
    <w:pitch w:val="variable"/>
    <w:sig w:usb0="A000006F" w:usb1="5000200A" w:usb2="00000000" w:usb3="00000000" w:csb0="00000093" w:csb1="00000000"/>
  </w:font>
  <w:font w:name="TheSerifB W4 SemiLight">
    <w:altName w:val="Times New Roman"/>
    <w:panose1 w:val="00000000000000000000"/>
    <w:charset w:val="00"/>
    <w:family w:val="roman"/>
    <w:notTrueType/>
    <w:pitch w:val="variable"/>
    <w:sig w:usb0="A000006F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78362"/>
      <w:docPartObj>
        <w:docPartGallery w:val="Page Numbers (Bottom of Page)"/>
        <w:docPartUnique/>
      </w:docPartObj>
    </w:sdtPr>
    <w:sdtEndPr/>
    <w:sdtContent>
      <w:p w14:paraId="58BEA120" w14:textId="2A856095" w:rsidR="00DD747A" w:rsidRDefault="00DD747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E2E">
          <w:rPr>
            <w:noProof/>
          </w:rPr>
          <w:t>2</w:t>
        </w:r>
        <w:r>
          <w:fldChar w:fldCharType="end"/>
        </w:r>
      </w:p>
    </w:sdtContent>
  </w:sdt>
  <w:p w14:paraId="25CEBE6F" w14:textId="77777777" w:rsidR="00DD747A" w:rsidRDefault="00DD74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D2C64" w14:textId="77777777" w:rsidR="00DD747A" w:rsidRDefault="00DD747A" w:rsidP="00792381">
      <w:pPr>
        <w:spacing w:before="0" w:after="0"/>
      </w:pPr>
      <w:r>
        <w:separator/>
      </w:r>
    </w:p>
  </w:footnote>
  <w:footnote w:type="continuationSeparator" w:id="0">
    <w:p w14:paraId="1EB7469A" w14:textId="77777777" w:rsidR="00DD747A" w:rsidRDefault="00DD747A" w:rsidP="007923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E11"/>
    <w:multiLevelType w:val="hybridMultilevel"/>
    <w:tmpl w:val="5D2605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F3394"/>
    <w:multiLevelType w:val="hybridMultilevel"/>
    <w:tmpl w:val="ED14BD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287987489"/>
  </wne:recipientData>
  <wne:recipientData>
    <wne:active wne:val="1"/>
    <wne:hash wne:val="-1476115333"/>
  </wne:recipientData>
  <wne:recipientData>
    <wne:active wne:val="1"/>
    <wne:hash wne:val="2015929090"/>
  </wne:recipientData>
  <wne:recipientData>
    <wne:active wne:val="1"/>
    <wne:hash wne:val="-2093398418"/>
  </wne:recipientData>
  <wne:recipientData>
    <wne:active wne:val="1"/>
    <wne:hash wne:val="1071699925"/>
  </wne:recipientData>
  <wne:recipientData>
    <wne:active wne:val="1"/>
    <wne:hash wne:val="-394884647"/>
  </wne:recipientData>
  <wne:recipientData>
    <wne:active wne:val="1"/>
    <wne:hash wne:val="-1286593956"/>
  </wne:recipientData>
  <wne:recipientData>
    <wne:active wne:val="1"/>
    <wne:hash wne:val="-2033941592"/>
  </wne:recipientData>
  <wne:recipientData>
    <wne:active wne:val="1"/>
    <wne:hash wne:val="1537215046"/>
  </wne:recipientData>
  <wne:recipientData>
    <wne:active wne:val="1"/>
    <wne:hash wne:val="-907962984"/>
  </wne:recipientData>
  <wne:recipientData>
    <wne:active wne:val="1"/>
    <wne:hash wne:val="-2050778390"/>
  </wne:recipientData>
  <wne:recipientData>
    <wne:active wne:val="1"/>
    <wne:hash wne:val="785281818"/>
  </wne:recipientData>
  <wne:recipientData>
    <wne:active wne:val="1"/>
    <wne:hash wne:val="-1922431390"/>
  </wne:recipientData>
  <wne:recipientData>
    <wne:active wne:val="1"/>
    <wne:hash wne:val="1666244495"/>
  </wne:recipientData>
  <wne:recipientData>
    <wne:active wne:val="1"/>
    <wne:hash wne:val="-721695615"/>
  </wne:recipientData>
  <wne:recipientData>
    <wne:active wne:val="0"/>
    <wne:hash wne:val="-1054443232"/>
  </wne:recipientData>
  <wne:recipientData>
    <wne:active wne:val="1"/>
    <wne:hash wne:val="-1674710064"/>
  </wne:recipientData>
  <wne:recipientData>
    <wne:active wne:val="1"/>
    <wne:hash wne:val="-2088270146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G:\2023\01_Kreisverband\13_Gehölzbestellung\Verträge Streuobst für alle\Tabellenvorlage Musterverta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E Kreisverband &quot;Streuobst&quot;$'`  WHERE (`Verein / Firma` IS NOT NULL  And `Verein / Firma` &lt;&gt; '') And (`Verein / Firma` IS NOT NULL  And `Verein / Firma` &lt;&gt; '') ORDER BY `Verein / Firma` ASC "/>
    <w:dataSource r:id="rId1"/>
    <w:viewMergedData/>
    <w:odso>
      <w:udl w:val="Provider=Microsoft.ACE.OLEDB.12.0;User ID=Admin;Data Source=G:\2023\01_Kreisverband\13_Gehölzbestellung\Verträge Streuobst für alle\Tabellenvorlage Musterverta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E Kreisverband &quot;Streuobst&quot;$'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dresse"/>
        <w:mappedName w:val="Adresse 1"/>
        <w:column w:val="1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Telefonnummer"/>
        <w:mappedName w:val="Telefon Büro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0F"/>
    <w:rsid w:val="000F1812"/>
    <w:rsid w:val="0013041F"/>
    <w:rsid w:val="0016350B"/>
    <w:rsid w:val="001702D0"/>
    <w:rsid w:val="00183D0F"/>
    <w:rsid w:val="001C5BE9"/>
    <w:rsid w:val="00265BE4"/>
    <w:rsid w:val="002B7BAC"/>
    <w:rsid w:val="002E113D"/>
    <w:rsid w:val="00340819"/>
    <w:rsid w:val="003B69A5"/>
    <w:rsid w:val="004820BF"/>
    <w:rsid w:val="00692E2E"/>
    <w:rsid w:val="006B1236"/>
    <w:rsid w:val="00792381"/>
    <w:rsid w:val="007E61E4"/>
    <w:rsid w:val="00801D96"/>
    <w:rsid w:val="009379DA"/>
    <w:rsid w:val="0096049F"/>
    <w:rsid w:val="009849F2"/>
    <w:rsid w:val="00A816DE"/>
    <w:rsid w:val="00AD4A50"/>
    <w:rsid w:val="00BB1C68"/>
    <w:rsid w:val="00C13D01"/>
    <w:rsid w:val="00C62288"/>
    <w:rsid w:val="00C77AE4"/>
    <w:rsid w:val="00CC1153"/>
    <w:rsid w:val="00D24951"/>
    <w:rsid w:val="00DD52A4"/>
    <w:rsid w:val="00DD747A"/>
    <w:rsid w:val="00E92D46"/>
    <w:rsid w:val="00ED064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79EF4"/>
  <w14:defaultImageDpi w14:val="96"/>
  <w15:docId w15:val="{8861B07A-C827-4F4E-9CC6-31FF0ACF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38" w:after="62"/>
      <w:outlineLvl w:val="0"/>
    </w:pPr>
    <w:rPr>
      <w:rFonts w:ascii="Helvetica" w:hAnsi="Helvetica" w:cs="Helvetica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38" w:after="62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38" w:after="62"/>
      <w:outlineLvl w:val="2"/>
    </w:pPr>
    <w:rPr>
      <w:rFonts w:ascii="Helvetica" w:hAnsi="Helvetica" w:cs="Helvetic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before="238" w:after="62"/>
      <w:outlineLvl w:val="3"/>
    </w:pPr>
    <w:rPr>
      <w:rFonts w:ascii="Times" w:hAnsi="Times" w:cs="Time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38" w:after="62"/>
      <w:outlineLvl w:val="4"/>
    </w:pPr>
    <w:rPr>
      <w:rFonts w:ascii="Times" w:hAnsi="Times" w:cs="Time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38" w:after="62"/>
      <w:outlineLvl w:val="5"/>
    </w:pPr>
    <w:rPr>
      <w:rFonts w:ascii="Times" w:hAnsi="Times" w:cs="Time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38" w:after="62"/>
      <w:outlineLvl w:val="6"/>
    </w:pPr>
    <w:rPr>
      <w:rFonts w:ascii="Times" w:hAnsi="Times" w:cs="Times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38" w:after="62"/>
      <w:outlineLvl w:val="7"/>
    </w:pPr>
    <w:rPr>
      <w:rFonts w:ascii="Times" w:hAnsi="Times" w:cs="Times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38" w:after="62"/>
      <w:outlineLvl w:val="8"/>
    </w:pPr>
    <w:rPr>
      <w:rFonts w:ascii="Helvetica" w:hAnsi="Helvetica" w:cs="Helvetic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3">
    <w:name w:val="Liste3"/>
    <w:uiPriority w:val="99"/>
    <w:pPr>
      <w:pBdr>
        <w:top w:val="nil"/>
        <w:left w:val="nil"/>
        <w:bottom w:val="nil"/>
        <w:right w:val="nil"/>
      </w:pBdr>
      <w:tabs>
        <w:tab w:val="left" w:pos="0"/>
      </w:tabs>
      <w:autoSpaceDE w:val="0"/>
      <w:autoSpaceDN w:val="0"/>
      <w:adjustRightInd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Liste2">
    <w:name w:val="Liste2"/>
    <w:uiPriority w:val="99"/>
    <w:pPr>
      <w:pBdr>
        <w:top w:val="nil"/>
        <w:left w:val="nil"/>
        <w:bottom w:val="nil"/>
        <w:right w:val="nil"/>
      </w:pBdr>
      <w:tabs>
        <w:tab w:val="left" w:pos="0"/>
      </w:tabs>
      <w:autoSpaceDE w:val="0"/>
      <w:autoSpaceDN w:val="0"/>
      <w:adjustRightInd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Liste1">
    <w:name w:val="Liste1"/>
    <w:uiPriority w:val="99"/>
    <w:pPr>
      <w:pBdr>
        <w:top w:val="nil"/>
        <w:left w:val="nil"/>
        <w:bottom w:val="nil"/>
        <w:right w:val="nil"/>
      </w:pBdr>
      <w:tabs>
        <w:tab w:val="left" w:pos="0"/>
      </w:tabs>
      <w:autoSpaceDE w:val="0"/>
      <w:autoSpaceDN w:val="0"/>
      <w:adjustRightInd w:val="0"/>
      <w:spacing w:before="120" w:after="120" w:line="240" w:lineRule="auto"/>
      <w:ind w:hanging="284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u w:color="00000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color w:val="000000"/>
      <w:sz w:val="28"/>
      <w:szCs w:val="28"/>
      <w:u w:color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color w:val="000000"/>
      <w:sz w:val="26"/>
      <w:szCs w:val="26"/>
      <w:u w:color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  <w:color w:val="000000"/>
      <w:u w:color="00000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color w:val="000000"/>
      <w:sz w:val="24"/>
      <w:szCs w:val="24"/>
      <w:u w:color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color w:val="000000"/>
      <w:sz w:val="24"/>
      <w:szCs w:val="24"/>
      <w:u w:color="00000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color w:val="000000"/>
      <w:u w:color="000000"/>
    </w:rPr>
  </w:style>
  <w:style w:type="paragraph" w:customStyle="1" w:styleId="antrag">
    <w:name w:val="antrag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beweis">
    <w:name w:val="beweis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paragraph" w:customStyle="1" w:styleId="zitatTitel">
    <w:name w:val="zitatTitel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wichtigTitel">
    <w:name w:val="wichtigTitel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antragTitel">
    <w:name w:val="antragTitel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beweisTitel">
    <w:name w:val="beweisTitel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wichtig">
    <w:name w:val="wichtig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sz w:val="20"/>
      <w:szCs w:val="20"/>
      <w:u w:color="000000"/>
    </w:rPr>
  </w:style>
  <w:style w:type="paragraph" w:styleId="Funotentext">
    <w:name w:val="footnote text"/>
    <w:basedOn w:val="Standard"/>
    <w:link w:val="FunotentextZchn"/>
    <w:uiPriority w:val="99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em-kursiv">
    <w:name w:val="em-kursiv"/>
    <w:uiPriority w:val="99"/>
    <w:rPr>
      <w:i/>
      <w:iCs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paragraph" w:customStyle="1" w:styleId="H1">
    <w:name w:val="H1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b/>
      <w:bCs/>
      <w:color w:val="000000"/>
      <w:sz w:val="24"/>
      <w:szCs w:val="24"/>
      <w:u w:color="000000"/>
    </w:rPr>
  </w:style>
  <w:style w:type="paragraph" w:customStyle="1" w:styleId="H2">
    <w:name w:val="H2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8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H3">
    <w:name w:val="H3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H4">
    <w:name w:val="H4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H5">
    <w:name w:val="H5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H6">
    <w:name w:val="H6"/>
    <w:next w:val="Standard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color w:val="000000"/>
      <w:u w:color="000000"/>
    </w:rPr>
  </w:style>
  <w:style w:type="paragraph" w:customStyle="1" w:styleId="zitat">
    <w:name w:val="zitat"/>
    <w:uiPriority w:val="99"/>
    <w:pPr>
      <w:pBdr>
        <w:top w:val="nil"/>
        <w:left w:val="nil"/>
        <w:bottom w:val="nil"/>
        <w:right w:val="nil"/>
      </w:pBd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character" w:customStyle="1" w:styleId="em-fett">
    <w:name w:val="em-fett"/>
    <w:uiPriority w:val="99"/>
    <w:rPr>
      <w:b/>
      <w:bCs/>
    </w:rPr>
  </w:style>
  <w:style w:type="paragraph" w:styleId="Listenabsatz">
    <w:name w:val="List Paragraph"/>
    <w:basedOn w:val="Standard"/>
    <w:uiPriority w:val="34"/>
    <w:qFormat/>
    <w:rsid w:val="001702D0"/>
    <w:pPr>
      <w:ind w:left="720"/>
      <w:contextualSpacing/>
    </w:pPr>
  </w:style>
  <w:style w:type="paragraph" w:styleId="berarbeitung">
    <w:name w:val="Revision"/>
    <w:hidden/>
    <w:uiPriority w:val="99"/>
    <w:semiHidden/>
    <w:rsid w:val="003B69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u w:color="000000"/>
    </w:rPr>
  </w:style>
  <w:style w:type="character" w:styleId="Hyperlink">
    <w:name w:val="Hyperlink"/>
    <w:basedOn w:val="Absatz-Standardschriftart"/>
    <w:uiPriority w:val="99"/>
    <w:unhideWhenUsed/>
    <w:rsid w:val="003B69A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69A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29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296C"/>
  </w:style>
  <w:style w:type="character" w:customStyle="1" w:styleId="KommentartextZchn">
    <w:name w:val="Kommentartext Zchn"/>
    <w:basedOn w:val="Absatz-Standardschriftart"/>
    <w:link w:val="Kommentartext"/>
    <w:uiPriority w:val="99"/>
    <w:rsid w:val="00FE296C"/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9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96C"/>
    <w:rPr>
      <w:rFonts w:ascii="Arial" w:eastAsia="Times New Roman" w:hAnsi="Arial" w:cs="Arial"/>
      <w:b/>
      <w:bCs/>
      <w:color w:val="000000"/>
      <w:sz w:val="20"/>
      <w:szCs w:val="20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79238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381"/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79238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92381"/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B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BE9"/>
    <w:rPr>
      <w:rFonts w:ascii="Segoe UI" w:eastAsia="Times New Roman" w:hAnsi="Segoe UI" w:cs="Segoe UI"/>
      <w:color w:val="000000"/>
      <w:sz w:val="18"/>
      <w:szCs w:val="18"/>
      <w:u w:color="000000"/>
    </w:rPr>
  </w:style>
  <w:style w:type="table" w:styleId="Tabellenraster">
    <w:name w:val="Table Grid"/>
    <w:basedOn w:val="NormaleTabelle"/>
    <w:uiPriority w:val="39"/>
    <w:rsid w:val="00C1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2023\01_Kreisverband\13_Geh&#246;lzbestellung\Vertr&#228;ge%20Streuobst%20f&#252;r%20alle\Tabellenvorlage%20Mustervertag.xlsx" TargetMode="External"/><Relationship Id="rId1" Type="http://schemas.openxmlformats.org/officeDocument/2006/relationships/mailMergeSource" Target="file:///G:\2023\01_Kreisverband\13_Geh&#246;lzbestellung\Vertr&#228;ge%20Streuobst%20f&#252;r%20alle\Tabellenvorlage%20Musterverta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11c9e411-cb5c-46dc-bc66-ee94e4975b49</BSO999929>
</file>

<file path=customXml/itemProps1.xml><?xml version="1.0" encoding="utf-8"?>
<ds:datastoreItem xmlns:ds="http://schemas.openxmlformats.org/officeDocument/2006/customXml" ds:itemID="{C1FDDF4D-7FB9-4EE6-A23D-5B73E33E2223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C.H. Beck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C.H. Beck</dc:creator>
  <cp:keywords/>
  <dc:description/>
  <cp:lastModifiedBy>Ostermeier Anna Lena</cp:lastModifiedBy>
  <cp:revision>4</cp:revision>
  <dcterms:created xsi:type="dcterms:W3CDTF">2023-10-25T10:02:00Z</dcterms:created>
  <dcterms:modified xsi:type="dcterms:W3CDTF">2023-10-25T10:08:00Z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TD">
    <vt:lpwstr>jurBook</vt:lpwstr>
  </property>
  <property fmtid="{D5CDD505-2E9C-101B-9397-08002B2CF9AE}" pid="3" name="creator">
    <vt:lpwstr>upCast RT 8.1.0 (Build 2312) (c) 1999-2017  infinity-loop GmbH</vt:lpwstr>
  </property>
  <property fmtid="{D5CDD505-2E9C-101B-9397-08002B2CF9AE}" pid="4" name="DATEV-DMS_MANDANT_NR">
    <vt:lpwstr>20553</vt:lpwstr>
  </property>
  <property fmtid="{D5CDD505-2E9C-101B-9397-08002B2CF9AE}" pid="5" name="DATEV-DMS_MANDANT_BEZ">
    <vt:lpwstr>Bay. LV Gartenbau/Landespflege</vt:lpwstr>
  </property>
  <property fmtid="{D5CDD505-2E9C-101B-9397-08002B2CF9AE}" pid="6" name="DATEV-DMS_DOKU_NR">
    <vt:lpwstr>245454</vt:lpwstr>
  </property>
  <property fmtid="{D5CDD505-2E9C-101B-9397-08002B2CF9AE}" pid="7" name="DATEV-DMS_BETREFF">
    <vt:lpwstr>Mustervertrag_Baumschenkung</vt:lpwstr>
  </property>
</Properties>
</file>